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F3" w:rsidRDefault="005922F3" w:rsidP="005922F3">
      <w:pPr>
        <w:jc w:val="both"/>
      </w:pP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2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di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tị</w:t>
      </w:r>
      <w:proofErr w:type="spellEnd"/>
      <w:r>
        <w:t xml:space="preserve"> </w:t>
      </w:r>
      <w:proofErr w:type="spellStart"/>
      <w:r>
        <w:t>nạn</w:t>
      </w:r>
      <w:proofErr w:type="spellEnd"/>
      <w:r>
        <w:br/>
      </w:r>
      <w:proofErr w:type="spellStart"/>
      <w:r>
        <w:t>Sáng</w:t>
      </w:r>
      <w:proofErr w:type="spellEnd"/>
      <w:r>
        <w:t xml:space="preserve"> 17-1-2018,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2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: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sưu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ĐTC </w:t>
      </w:r>
      <w:proofErr w:type="spellStart"/>
      <w:r>
        <w:t>Phanxicô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di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tị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.</w:t>
      </w:r>
    </w:p>
    <w:p w:rsidR="005922F3" w:rsidRDefault="005922F3" w:rsidP="005922F3">
      <w:pPr>
        <w:jc w:val="both"/>
      </w:pPr>
      <w:r>
        <w:br/>
        <w:t xml:space="preserve">G.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Anh OP </w:t>
      </w:r>
      <w:r>
        <w:t>–</w:t>
      </w:r>
      <w:r>
        <w:t xml:space="preserve"> Vatican</w:t>
      </w:r>
    </w:p>
    <w:p w:rsidR="005922F3" w:rsidRDefault="005922F3" w:rsidP="005922F3">
      <w:pPr>
        <w:jc w:val="both"/>
      </w:pPr>
      <w:r>
        <w:br/>
        <w:t xml:space="preserve"> 1.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I do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di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tị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mang </w:t>
      </w:r>
      <w:proofErr w:type="spellStart"/>
      <w:r>
        <w:t>tựa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”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” (</w:t>
      </w:r>
      <w:proofErr w:type="spellStart"/>
      <w:r>
        <w:t>Orientamenti</w:t>
      </w:r>
      <w:proofErr w:type="spellEnd"/>
      <w:r>
        <w:t xml:space="preserve"> </w:t>
      </w:r>
      <w:proofErr w:type="spellStart"/>
      <w:r>
        <w:t>pastorali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Tratta</w:t>
      </w:r>
      <w:proofErr w:type="spellEnd"/>
      <w:r>
        <w:t xml:space="preserve"> di </w:t>
      </w:r>
      <w:proofErr w:type="spellStart"/>
      <w:r>
        <w:t>persone</w:t>
      </w:r>
      <w:proofErr w:type="spellEnd"/>
      <w:r>
        <w:t xml:space="preserve"> - Pastoral Orientations on Human </w:t>
      </w:r>
      <w:proofErr w:type="spellStart"/>
      <w:r>
        <w:t>Traffiking</w:t>
      </w:r>
      <w:proofErr w:type="spellEnd"/>
      <w:r>
        <w:t>).</w:t>
      </w:r>
    </w:p>
    <w:p w:rsidR="005922F3" w:rsidRDefault="005922F3" w:rsidP="005922F3">
      <w:pPr>
        <w:jc w:val="both"/>
      </w:pPr>
      <w:r>
        <w:br/>
        <w:t> </w:t>
      </w:r>
      <w:proofErr w:type="spellStart"/>
      <w:r>
        <w:t>Văn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HĐGM,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loạt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,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thăng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sót</w:t>
      </w:r>
      <w:proofErr w:type="spellEnd"/>
      <w:r>
        <w:t>.</w:t>
      </w:r>
    </w:p>
    <w:p w:rsidR="00FC32B1" w:rsidRDefault="005922F3" w:rsidP="00FC32B1">
      <w:pPr>
        <w:jc w:val="both"/>
      </w:pPr>
      <w:r>
        <w:br/>
        <w:t> 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ĐTC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chuẩn</w:t>
      </w:r>
      <w:proofErr w:type="spellEnd"/>
      <w:r>
        <w:t>.</w:t>
      </w:r>
      <w:r w:rsidR="00FC32B1"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Nam </w:t>
      </w:r>
      <w:proofErr w:type="spellStart"/>
      <w:r>
        <w:t>nhắm</w:t>
      </w:r>
      <w:proofErr w:type="spellEnd"/>
      <w:r>
        <w:t xml:space="preserve"> </w:t>
      </w:r>
      <w:proofErr w:type="spellStart"/>
      <w:r>
        <w:t>tớ</w:t>
      </w:r>
      <w:r>
        <w:t>i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Nam </w:t>
      </w:r>
      <w:proofErr w:type="spellStart"/>
      <w:r>
        <w:t>nhắm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,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dấnt</w:t>
      </w:r>
      <w:proofErr w:type="spellEnd"/>
      <w:r>
        <w:t xml:space="preserve"> </w:t>
      </w:r>
      <w:proofErr w:type="spellStart"/>
      <w:r>
        <w:t>hân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FC32B1" w:rsidRDefault="00FC32B1" w:rsidP="00FC32B1">
      <w:pPr>
        <w:jc w:val="both"/>
      </w:pPr>
      <w:r>
        <w:br/>
      </w:r>
      <w:proofErr w:type="spellStart"/>
      <w:r w:rsidR="005922F3">
        <w:t>Ngoài</w:t>
      </w:r>
      <w:proofErr w:type="spellEnd"/>
      <w:r w:rsidR="005922F3">
        <w:t xml:space="preserve"> </w:t>
      </w:r>
      <w:proofErr w:type="spellStart"/>
      <w:r w:rsidR="005922F3">
        <w:t>ra</w:t>
      </w:r>
      <w:proofErr w:type="spellEnd"/>
      <w:r w:rsidR="005922F3">
        <w:t xml:space="preserve">, </w:t>
      </w:r>
      <w:proofErr w:type="spellStart"/>
      <w:r w:rsidR="005922F3">
        <w:t>Chỉ</w:t>
      </w:r>
      <w:proofErr w:type="spellEnd"/>
      <w:r w:rsidR="005922F3">
        <w:t xml:space="preserve"> Nam </w:t>
      </w:r>
      <w:proofErr w:type="spellStart"/>
      <w:r w:rsidR="005922F3">
        <w:t>cũng</w:t>
      </w:r>
      <w:proofErr w:type="spellEnd"/>
      <w:r w:rsidR="005922F3">
        <w:t xml:space="preserve"> </w:t>
      </w:r>
      <w:proofErr w:type="spellStart"/>
      <w:r w:rsidR="005922F3">
        <w:t>cung</w:t>
      </w:r>
      <w:proofErr w:type="spellEnd"/>
      <w:r w:rsidR="005922F3">
        <w:t xml:space="preserve"> </w:t>
      </w:r>
      <w:proofErr w:type="spellStart"/>
      <w:r w:rsidR="005922F3">
        <w:t>cấp</w:t>
      </w:r>
      <w:proofErr w:type="spellEnd"/>
      <w:r w:rsidR="005922F3">
        <w:t xml:space="preserve"> </w:t>
      </w:r>
      <w:proofErr w:type="spellStart"/>
      <w:r w:rsidR="005922F3">
        <w:t>những</w:t>
      </w:r>
      <w:proofErr w:type="spellEnd"/>
      <w:r w:rsidR="005922F3">
        <w:t xml:space="preserve"> </w:t>
      </w:r>
      <w:proofErr w:type="spellStart"/>
      <w:r w:rsidR="005922F3">
        <w:t>gợi</w:t>
      </w:r>
      <w:proofErr w:type="spellEnd"/>
      <w:r w:rsidR="005922F3">
        <w:t xml:space="preserve"> ý </w:t>
      </w:r>
      <w:proofErr w:type="spellStart"/>
      <w:r w:rsidR="005922F3">
        <w:t>dọn</w:t>
      </w:r>
      <w:proofErr w:type="spellEnd"/>
      <w:r w:rsidR="005922F3">
        <w:t xml:space="preserve"> </w:t>
      </w:r>
      <w:proofErr w:type="spellStart"/>
      <w:r w:rsidR="005922F3">
        <w:t>bài</w:t>
      </w:r>
      <w:proofErr w:type="spellEnd"/>
      <w:r w:rsidR="005922F3">
        <w:t xml:space="preserve"> </w:t>
      </w:r>
      <w:proofErr w:type="spellStart"/>
      <w:r w:rsidR="005922F3">
        <w:t>giảng</w:t>
      </w:r>
      <w:proofErr w:type="spellEnd"/>
      <w:r w:rsidR="005922F3">
        <w:t xml:space="preserve">, </w:t>
      </w:r>
      <w:proofErr w:type="spellStart"/>
      <w:r w:rsidR="005922F3">
        <w:t>các</w:t>
      </w:r>
      <w:proofErr w:type="spellEnd"/>
      <w:r w:rsidR="005922F3">
        <w:t xml:space="preserve"> </w:t>
      </w:r>
      <w:proofErr w:type="spellStart"/>
      <w:r w:rsidR="005922F3">
        <w:t>chương</w:t>
      </w:r>
      <w:proofErr w:type="spellEnd"/>
      <w:r w:rsidR="005922F3">
        <w:t xml:space="preserve"> </w:t>
      </w:r>
      <w:proofErr w:type="spellStart"/>
      <w:r w:rsidR="005922F3">
        <w:t>trình</w:t>
      </w:r>
      <w:proofErr w:type="spellEnd"/>
      <w:r w:rsidR="005922F3">
        <w:t xml:space="preserve"> </w:t>
      </w:r>
      <w:proofErr w:type="spellStart"/>
      <w:r w:rsidR="005922F3">
        <w:t>huấn</w:t>
      </w:r>
      <w:proofErr w:type="spellEnd"/>
      <w:r w:rsidR="005922F3">
        <w:t xml:space="preserve"> </w:t>
      </w:r>
      <w:proofErr w:type="spellStart"/>
      <w:r w:rsidR="005922F3">
        <w:t>luyện</w:t>
      </w:r>
      <w:proofErr w:type="spellEnd"/>
      <w:r w:rsidR="005922F3">
        <w:t xml:space="preserve"> </w:t>
      </w:r>
      <w:proofErr w:type="spellStart"/>
      <w:r w:rsidR="005922F3">
        <w:t>và</w:t>
      </w:r>
      <w:proofErr w:type="spellEnd"/>
      <w:r w:rsidR="005922F3">
        <w:t xml:space="preserve"> </w:t>
      </w:r>
      <w:proofErr w:type="spellStart"/>
      <w:r w:rsidR="005922F3">
        <w:t>truyền</w:t>
      </w:r>
      <w:proofErr w:type="spellEnd"/>
      <w:r w:rsidR="005922F3">
        <w:t xml:space="preserve"> </w:t>
      </w:r>
      <w:proofErr w:type="spellStart"/>
      <w:r w:rsidR="005922F3">
        <w:t>thông</w:t>
      </w:r>
      <w:proofErr w:type="spellEnd"/>
      <w:r w:rsidR="005922F3">
        <w:t xml:space="preserve">. </w:t>
      </w:r>
      <w:proofErr w:type="spellStart"/>
      <w:r w:rsidR="005922F3">
        <w:t>Có</w:t>
      </w:r>
      <w:proofErr w:type="spellEnd"/>
      <w:r w:rsidR="005922F3">
        <w:t xml:space="preserve"> </w:t>
      </w:r>
      <w:proofErr w:type="spellStart"/>
      <w:r w:rsidR="005922F3">
        <w:t>thể</w:t>
      </w:r>
      <w:proofErr w:type="spellEnd"/>
      <w:r w:rsidR="005922F3">
        <w:t xml:space="preserve"> </w:t>
      </w:r>
      <w:proofErr w:type="spellStart"/>
      <w:r w:rsidR="005922F3">
        <w:t>tải</w:t>
      </w:r>
      <w:proofErr w:type="spellEnd"/>
      <w:r w:rsidR="005922F3">
        <w:t xml:space="preserve"> </w:t>
      </w:r>
      <w:proofErr w:type="spellStart"/>
      <w:r w:rsidR="005922F3">
        <w:t>xuống</w:t>
      </w:r>
      <w:proofErr w:type="spellEnd"/>
      <w:r w:rsidR="005922F3">
        <w:t xml:space="preserve"> </w:t>
      </w:r>
      <w:proofErr w:type="spellStart"/>
      <w:r w:rsidR="005922F3">
        <w:t>văn</w:t>
      </w:r>
      <w:proofErr w:type="spellEnd"/>
      <w:r w:rsidR="005922F3">
        <w:t xml:space="preserve"> </w:t>
      </w:r>
      <w:proofErr w:type="spellStart"/>
      <w:r w:rsidR="005922F3">
        <w:t>kiện</w:t>
      </w:r>
      <w:proofErr w:type="spellEnd"/>
      <w:r w:rsidR="005922F3">
        <w:t xml:space="preserve"> </w:t>
      </w:r>
      <w:proofErr w:type="spellStart"/>
      <w:r w:rsidR="005922F3">
        <w:t>này</w:t>
      </w:r>
      <w:proofErr w:type="spellEnd"/>
      <w:r w:rsidR="005922F3">
        <w:t xml:space="preserve"> </w:t>
      </w:r>
      <w:proofErr w:type="spellStart"/>
      <w:r w:rsidR="005922F3">
        <w:t>từ</w:t>
      </w:r>
      <w:proofErr w:type="spellEnd"/>
      <w:r w:rsidR="005922F3">
        <w:t xml:space="preserve"> </w:t>
      </w:r>
      <w:proofErr w:type="spellStart"/>
      <w:r w:rsidR="005922F3">
        <w:t>trên</w:t>
      </w:r>
      <w:proofErr w:type="spellEnd"/>
      <w:r w:rsidR="005922F3">
        <w:t xml:space="preserve"> </w:t>
      </w:r>
      <w:proofErr w:type="spellStart"/>
      <w:r w:rsidR="005922F3">
        <w:t>mạng</w:t>
      </w:r>
      <w:proofErr w:type="spellEnd"/>
      <w:r w:rsidR="005922F3">
        <w:t xml:space="preserve">, </w:t>
      </w:r>
      <w:proofErr w:type="spellStart"/>
      <w:r w:rsidR="005922F3">
        <w:t>bằng</w:t>
      </w:r>
      <w:proofErr w:type="spellEnd"/>
      <w:r w:rsidR="005922F3">
        <w:t xml:space="preserve"> </w:t>
      </w:r>
      <w:proofErr w:type="spellStart"/>
      <w:r w:rsidR="005922F3">
        <w:t>các</w:t>
      </w:r>
      <w:proofErr w:type="spellEnd"/>
      <w:r w:rsidR="005922F3">
        <w:t xml:space="preserve"> </w:t>
      </w:r>
      <w:proofErr w:type="spellStart"/>
      <w:r w:rsidR="005922F3">
        <w:t>thứ</w:t>
      </w:r>
      <w:proofErr w:type="spellEnd"/>
      <w:r w:rsidR="005922F3">
        <w:t xml:space="preserve"> </w:t>
      </w:r>
      <w:proofErr w:type="spellStart"/>
      <w:r w:rsidR="005922F3">
        <w:t>tiếng</w:t>
      </w:r>
      <w:proofErr w:type="spellEnd"/>
      <w:r w:rsidR="005922F3">
        <w:t xml:space="preserve"> Ý, Anh, </w:t>
      </w:r>
      <w:proofErr w:type="spellStart"/>
      <w:r w:rsidR="005922F3">
        <w:t>Pháp</w:t>
      </w:r>
      <w:proofErr w:type="spellEnd"/>
      <w:r w:rsidR="005922F3">
        <w:t xml:space="preserve">, </w:t>
      </w:r>
      <w:proofErr w:type="spellStart"/>
      <w:r w:rsidR="005922F3">
        <w:t>Tây</w:t>
      </w:r>
      <w:proofErr w:type="spellEnd"/>
      <w:r w:rsidR="005922F3">
        <w:t xml:space="preserve"> Ban </w:t>
      </w:r>
      <w:proofErr w:type="spellStart"/>
      <w:r w:rsidR="005922F3">
        <w:t>Nha</w:t>
      </w:r>
      <w:proofErr w:type="spellEnd"/>
      <w:r w:rsidR="005922F3">
        <w:t xml:space="preserve">, </w:t>
      </w:r>
      <w:proofErr w:type="spellStart"/>
      <w:r w:rsidR="005922F3">
        <w:t>Bồ</w:t>
      </w:r>
      <w:proofErr w:type="spellEnd"/>
      <w:r w:rsidR="005922F3">
        <w:t xml:space="preserve"> </w:t>
      </w:r>
      <w:proofErr w:type="spellStart"/>
      <w:r w:rsidR="005922F3">
        <w:t>đào</w:t>
      </w:r>
      <w:proofErr w:type="spellEnd"/>
      <w:r w:rsidR="005922F3">
        <w:t xml:space="preserve"> </w:t>
      </w:r>
      <w:proofErr w:type="spellStart"/>
      <w:r w:rsidR="005922F3">
        <w:t>nha</w:t>
      </w:r>
      <w:proofErr w:type="spellEnd"/>
      <w:r w:rsidR="005922F3">
        <w:t xml:space="preserve">, </w:t>
      </w:r>
      <w:proofErr w:type="spellStart"/>
      <w:r w:rsidR="005922F3">
        <w:t>từ</w:t>
      </w:r>
      <w:proofErr w:type="spellEnd"/>
      <w:r w:rsidR="005922F3">
        <w:t xml:space="preserve"> </w:t>
      </w:r>
      <w:proofErr w:type="spellStart"/>
      <w:r w:rsidR="005922F3">
        <w:t>địa</w:t>
      </w:r>
      <w:proofErr w:type="spellEnd"/>
      <w:r w:rsidR="005922F3">
        <w:t xml:space="preserve"> </w:t>
      </w:r>
      <w:proofErr w:type="spellStart"/>
      <w:r w:rsidR="005922F3">
        <w:t>chỉ</w:t>
      </w:r>
      <w:proofErr w:type="spellEnd"/>
      <w:r w:rsidR="005922F3">
        <w:t>:</w:t>
      </w:r>
    </w:p>
    <w:p w:rsidR="00FC32B1" w:rsidRDefault="005922F3" w:rsidP="00FC32B1">
      <w:r>
        <w:br/>
        <w:t> </w:t>
      </w:r>
      <w:hyperlink r:id="rId4" w:history="1">
        <w:r w:rsidR="00FC32B1" w:rsidRPr="003E6B3B">
          <w:rPr>
            <w:rStyle w:val="Hyperlink"/>
          </w:rPr>
          <w:t>https://migrants-refugees.va/trafficking-slavery</w:t>
        </w:r>
      </w:hyperlink>
    </w:p>
    <w:p w:rsidR="00FC32B1" w:rsidRDefault="005922F3" w:rsidP="00FC32B1">
      <w:r>
        <w:br/>
        <w:t> 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quát</w:t>
      </w:r>
      <w:proofErr w:type="spellEnd"/>
    </w:p>
    <w:p w:rsidR="00FC32B1" w:rsidRDefault="005922F3" w:rsidP="00FD1221">
      <w:pPr>
        <w:jc w:val="both"/>
      </w:pPr>
      <w:r>
        <w:br/>
      </w:r>
      <w:proofErr w:type="spellStart"/>
      <w:r>
        <w:t>Cuốn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36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,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ĐTC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Sứ</w:t>
      </w:r>
      <w:proofErr w:type="spellEnd"/>
      <w:r>
        <w:t xml:space="preserve"> </w:t>
      </w:r>
      <w:proofErr w:type="spellStart"/>
      <w:r>
        <w:t>điệp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ĐTC </w:t>
      </w:r>
      <w:proofErr w:type="spellStart"/>
      <w:r>
        <w:t>viế</w:t>
      </w:r>
      <w:r w:rsidR="00FC32B1">
        <w:t>t</w:t>
      </w:r>
      <w:proofErr w:type="spellEnd"/>
      <w:r w:rsidR="00FC32B1">
        <w:t>:</w:t>
      </w:r>
      <w:r>
        <w:t>”</w:t>
      </w:r>
      <w:r w:rsidR="00FC32B1"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,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”, </w:t>
      </w:r>
      <w:proofErr w:type="spellStart"/>
      <w:r>
        <w:t>vì</w:t>
      </w:r>
      <w:proofErr w:type="spellEnd"/>
      <w:r>
        <w:t xml:space="preserve"> </w:t>
      </w:r>
      <w:proofErr w:type="spellStart"/>
      <w:proofErr w:type="gramStart"/>
      <w:r>
        <w:t>thế</w:t>
      </w:r>
      <w:proofErr w:type="spellEnd"/>
      <w:r>
        <w:t xml:space="preserve"> ”</w:t>
      </w:r>
      <w:proofErr w:type="spellStart"/>
      <w:proofErr w:type="gramEnd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xứng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này</w:t>
      </w:r>
      <w:proofErr w:type="spellEnd"/>
      <w:r>
        <w:t>”.</w:t>
      </w:r>
    </w:p>
    <w:p w:rsidR="00FD1221" w:rsidRDefault="005922F3" w:rsidP="00FD1221">
      <w:pPr>
        <w:jc w:val="both"/>
      </w:pPr>
      <w:r>
        <w:br/>
        <w:t xml:space="preserve">Sau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,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lượt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: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.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.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giây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con </w:t>
      </w:r>
      <w:proofErr w:type="spellStart"/>
      <w:r>
        <w:t>mồi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di </w:t>
      </w:r>
      <w:proofErr w:type="spellStart"/>
      <w:r>
        <w:t>dân</w:t>
      </w:r>
      <w:proofErr w:type="spellEnd"/>
      <w:r>
        <w:t>.</w:t>
      </w:r>
    </w:p>
    <w:p w:rsidR="00FD1221" w:rsidRDefault="005922F3" w:rsidP="00FD1221">
      <w:pPr>
        <w:jc w:val="both"/>
      </w:pPr>
      <w:r>
        <w:br/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Nam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củng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,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Mụ</w:t>
      </w:r>
      <w:r w:rsidR="00FD1221">
        <w:t>c</w:t>
      </w:r>
      <w:proofErr w:type="spellEnd"/>
      <w:r w:rsidR="00FD1221">
        <w:t xml:space="preserve"> </w:t>
      </w:r>
      <w:proofErr w:type="spellStart"/>
      <w:r w:rsidR="00FD1221">
        <w:t>và</w:t>
      </w:r>
      <w:proofErr w:type="spellEnd"/>
      <w:r w:rsidR="00FD1221">
        <w:t xml:space="preserve"> </w:t>
      </w:r>
      <w:proofErr w:type="spellStart"/>
      <w:r w:rsidR="00FD1221">
        <w:t>chính</w:t>
      </w:r>
      <w:proofErr w:type="spellEnd"/>
      <w:r w:rsidR="00FD1221"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;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sót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>.</w:t>
      </w:r>
    </w:p>
    <w:p w:rsidR="00FD1221" w:rsidRDefault="005922F3" w:rsidP="00FD1221">
      <w:pPr>
        <w:jc w:val="both"/>
      </w:pPr>
      <w:bookmarkStart w:id="0" w:name="_GoBack"/>
      <w:bookmarkEnd w:id="0"/>
      <w:r>
        <w:br/>
      </w:r>
      <w:proofErr w:type="spellStart"/>
      <w:r>
        <w:t>Cuốn</w:t>
      </w:r>
      <w:proofErr w:type="spellEnd"/>
      <w:r>
        <w:t xml:space="preserve"> </w:t>
      </w:r>
      <w:proofErr w:type="spellStart"/>
      <w:r>
        <w:t>Sưu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ĐTC</w:t>
      </w:r>
    </w:p>
    <w:p w:rsidR="00FA6EEB" w:rsidRDefault="005922F3" w:rsidP="00FD1221">
      <w:pPr>
        <w:jc w:val="both"/>
      </w:pPr>
      <w:r>
        <w:br/>
      </w:r>
      <w:proofErr w:type="spellStart"/>
      <w:r>
        <w:t>Văn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17-1-2017 mang </w:t>
      </w:r>
      <w:proofErr w:type="spellStart"/>
      <w:r>
        <w:t>tựa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“</w:t>
      </w:r>
      <w:proofErr w:type="spellStart"/>
      <w:r>
        <w:t>Ánh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nẻo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lastRenderedPageBreak/>
        <w:t>Hy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” -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ĐGH </w:t>
      </w:r>
      <w:proofErr w:type="spellStart"/>
      <w:r>
        <w:t>Phanxicô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di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tị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.</w:t>
      </w:r>
      <w:r>
        <w:br/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sưu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ĐGH </w:t>
      </w:r>
      <w:proofErr w:type="spellStart"/>
      <w:r>
        <w:t>Phanxicô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di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tị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triều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2017,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sứ</w:t>
      </w:r>
      <w:proofErr w:type="spellEnd"/>
      <w:r>
        <w:t xml:space="preserve"> </w:t>
      </w:r>
      <w:proofErr w:type="spellStart"/>
      <w:r>
        <w:t>điệp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31-3 </w:t>
      </w:r>
      <w:proofErr w:type="spellStart"/>
      <w:r>
        <w:t>năm</w:t>
      </w:r>
      <w:proofErr w:type="spellEnd"/>
      <w:r>
        <w:t xml:space="preserve"> 2013, </w:t>
      </w:r>
      <w:proofErr w:type="spellStart"/>
      <w:r>
        <w:t>tiến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tin,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, v.v.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488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triều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ĐTC </w:t>
      </w:r>
      <w:proofErr w:type="spellStart"/>
      <w:r>
        <w:t>Phanxicô</w:t>
      </w:r>
      <w:proofErr w:type="spellEnd"/>
      <w:r>
        <w:t>.</w:t>
      </w:r>
    </w:p>
    <w:p w:rsidR="00FA6EEB" w:rsidRDefault="005922F3" w:rsidP="00FA6EEB">
      <w:r>
        <w:br/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(digital)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,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di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tị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đặn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Hoàng</w:t>
      </w:r>
      <w:proofErr w:type="spellEnd"/>
      <w:r>
        <w:t>.</w:t>
      </w:r>
    </w:p>
    <w:p w:rsidR="00FA6EEB" w:rsidRDefault="005922F3" w:rsidP="00FA6EEB">
      <w:r>
        <w:br/>
      </w:r>
      <w:proofErr w:type="spellStart"/>
      <w:r>
        <w:t>Họp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</w:p>
    <w:p w:rsidR="00FA6EEB" w:rsidRDefault="005922F3" w:rsidP="00FA6EEB">
      <w:pPr>
        <w:jc w:val="both"/>
      </w:pPr>
      <w:r>
        <w:br/>
      </w:r>
      <w:proofErr w:type="spellStart"/>
      <w:r>
        <w:t>Hiện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2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Paolo </w:t>
      </w:r>
      <w:proofErr w:type="spellStart"/>
      <w:r>
        <w:t>Ruffini</w:t>
      </w:r>
      <w:proofErr w:type="spellEnd"/>
      <w:r>
        <w:t xml:space="preserve">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,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di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tị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Linh </w:t>
      </w:r>
      <w:proofErr w:type="spellStart"/>
      <w:r>
        <w:t>Mục</w:t>
      </w:r>
      <w:proofErr w:type="spellEnd"/>
      <w:r>
        <w:t xml:space="preserve"> Fabio Baggio,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Scalabrini</w:t>
      </w:r>
      <w:proofErr w:type="spellEnd"/>
      <w:r>
        <w:t xml:space="preserve"> (CS), </w:t>
      </w:r>
      <w:proofErr w:type="spellStart"/>
      <w:r>
        <w:t>và</w:t>
      </w:r>
      <w:proofErr w:type="spellEnd"/>
      <w:r>
        <w:t xml:space="preserve"> Cha Michael </w:t>
      </w:r>
      <w:proofErr w:type="spellStart"/>
      <w:r>
        <w:t>Czesny</w:t>
      </w:r>
      <w:proofErr w:type="spellEnd"/>
      <w:r>
        <w:t xml:space="preserve">,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Canada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Tiệp</w:t>
      </w:r>
      <w:proofErr w:type="spellEnd"/>
      <w:r>
        <w:t>.</w:t>
      </w:r>
    </w:p>
    <w:p w:rsidR="00FA6EEB" w:rsidRDefault="005922F3" w:rsidP="00FA6EEB">
      <w:pPr>
        <w:jc w:val="both"/>
      </w:pPr>
      <w:r>
        <w:br/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, ĐTC </w:t>
      </w:r>
      <w:proofErr w:type="spellStart"/>
      <w:r>
        <w:t>Phanxicô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di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tị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.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</w:p>
    <w:p w:rsidR="00FA6EEB" w:rsidRDefault="005922F3" w:rsidP="00FA6EEB">
      <w:pPr>
        <w:jc w:val="both"/>
      </w:pPr>
      <w:proofErr w:type="spellStart"/>
      <w:proofErr w:type="gramStart"/>
      <w:r>
        <w:t>đề</w:t>
      </w:r>
      <w:proofErr w:type="spellEnd"/>
      <w:proofErr w:type="gramEnd"/>
      <w:r w:rsidR="00FA6EEB">
        <w:t xml:space="preserve"> </w:t>
      </w:r>
      <w:proofErr w:type="spellStart"/>
      <w:r w:rsidR="00FA6EEB">
        <w:t>này</w:t>
      </w:r>
      <w:proofErr w:type="spellEnd"/>
      <w:r w:rsidR="00FA6EEB">
        <w:t>.</w:t>
      </w:r>
    </w:p>
    <w:p w:rsidR="00BF18BA" w:rsidRDefault="005922F3" w:rsidP="00FA6EEB">
      <w:r>
        <w:t>(Rei 17-1-2019)</w:t>
      </w:r>
      <w:r>
        <w:br/>
      </w:r>
      <w:r>
        <w:br/>
        <w:t>     </w:t>
      </w:r>
    </w:p>
    <w:sectPr w:rsidR="00BF1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F3"/>
    <w:rsid w:val="00016EE9"/>
    <w:rsid w:val="005922F3"/>
    <w:rsid w:val="00BC0064"/>
    <w:rsid w:val="00BF18BA"/>
    <w:rsid w:val="00D55F22"/>
    <w:rsid w:val="00FA6EEB"/>
    <w:rsid w:val="00FC32B1"/>
    <w:rsid w:val="00F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FC0EB-15C3-44F3-B925-74067AD2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5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grants-refugees.va/trafficking-sla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CVN</dc:creator>
  <cp:keywords/>
  <dc:description/>
  <cp:lastModifiedBy>CVN</cp:lastModifiedBy>
  <cp:revision>1</cp:revision>
  <dcterms:created xsi:type="dcterms:W3CDTF">2019-02-26T06:52:00Z</dcterms:created>
  <dcterms:modified xsi:type="dcterms:W3CDTF">2019-02-26T07:01:00Z</dcterms:modified>
</cp:coreProperties>
</file>